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0E" w:rsidRPr="00EF5D0E" w:rsidRDefault="00EF5D0E" w:rsidP="00EF5D0E">
      <w:pPr>
        <w:spacing w:line="240" w:lineRule="auto"/>
        <w:jc w:val="center"/>
        <w:rPr>
          <w:b/>
          <w:sz w:val="24"/>
        </w:rPr>
      </w:pPr>
      <w:r w:rsidRPr="00EF5D0E">
        <w:rPr>
          <w:b/>
          <w:sz w:val="28"/>
        </w:rPr>
        <w:t xml:space="preserve">С 28 ПО 30 МАРТА В РАМКАХ НЕДЕЛИ ЦИКЛОВОЙ КОМИССИИ ПРОШЛИ ТВОРЧЕСКИЕ ГОСТИНЫЕ  </w:t>
      </w:r>
    </w:p>
    <w:p w:rsidR="00AE1C5F" w:rsidRPr="00EF5D0E" w:rsidRDefault="00AE1C5F" w:rsidP="00EF5D0E">
      <w:pPr>
        <w:spacing w:line="240" w:lineRule="auto"/>
        <w:jc w:val="center"/>
        <w:rPr>
          <w:b/>
          <w:sz w:val="24"/>
        </w:rPr>
      </w:pPr>
      <w:r w:rsidRPr="00EF5D0E">
        <w:rPr>
          <w:b/>
          <w:sz w:val="24"/>
        </w:rPr>
        <w:t xml:space="preserve">Приглашали мастерские: фото, резьбы по дереву, керамики, </w:t>
      </w:r>
      <w:proofErr w:type="spellStart"/>
      <w:r w:rsidRPr="00EF5D0E">
        <w:rPr>
          <w:b/>
          <w:sz w:val="24"/>
        </w:rPr>
        <w:t>лозоплетения</w:t>
      </w:r>
      <w:proofErr w:type="spellEnd"/>
      <w:r w:rsidRPr="00EF5D0E">
        <w:rPr>
          <w:b/>
          <w:sz w:val="24"/>
        </w:rPr>
        <w:t>, художественно-оформительских работ, ткачества и ювелирного дела.</w:t>
      </w:r>
    </w:p>
    <w:p w:rsidR="005B07D4" w:rsidRPr="00EF5D0E" w:rsidRDefault="00AE1C5F" w:rsidP="00EF5D0E">
      <w:pPr>
        <w:spacing w:line="240" w:lineRule="auto"/>
        <w:rPr>
          <w:sz w:val="24"/>
        </w:rPr>
      </w:pPr>
      <w:r w:rsidRPr="00EF5D0E">
        <w:rPr>
          <w:sz w:val="24"/>
        </w:rPr>
        <w:t xml:space="preserve">Мастера подготовили презентации авторских разработок и образцов новой продукции; рассказали об </w:t>
      </w:r>
      <w:r w:rsidR="00AF6194" w:rsidRPr="00EF5D0E">
        <w:rPr>
          <w:sz w:val="24"/>
        </w:rPr>
        <w:t>организации</w:t>
      </w:r>
      <w:r w:rsidRPr="00EF5D0E">
        <w:rPr>
          <w:sz w:val="24"/>
        </w:rPr>
        <w:t xml:space="preserve"> внеурочной, конкурсной и выставочной деятельности; </w:t>
      </w:r>
      <w:r w:rsidR="00AF6194" w:rsidRPr="00EF5D0E">
        <w:rPr>
          <w:sz w:val="24"/>
        </w:rPr>
        <w:t xml:space="preserve">о том, как налажена </w:t>
      </w:r>
      <w:r w:rsidRPr="00EF5D0E">
        <w:rPr>
          <w:sz w:val="24"/>
        </w:rPr>
        <w:t>работа с организациями, заказчиками кадров</w:t>
      </w:r>
      <w:r w:rsidR="00AF6194" w:rsidRPr="00EF5D0E">
        <w:rPr>
          <w:sz w:val="24"/>
        </w:rPr>
        <w:t>; поделились своими достижениями; говорили об испытываемых затруднениях в работе, предлагая пути их преодоления</w:t>
      </w:r>
      <w:r w:rsidRPr="00EF5D0E">
        <w:rPr>
          <w:sz w:val="24"/>
        </w:rPr>
        <w:t>.</w:t>
      </w:r>
      <w:r w:rsidR="00AF6194" w:rsidRPr="00EF5D0E">
        <w:rPr>
          <w:sz w:val="24"/>
        </w:rPr>
        <w:t xml:space="preserve"> Отчеты мастеров в данной форме оказались интересными и продуктивными.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63"/>
        <w:gridCol w:w="5108"/>
      </w:tblGrid>
      <w:tr w:rsidR="00057721" w:rsidTr="002B66F2">
        <w:tc>
          <w:tcPr>
            <w:tcW w:w="4785" w:type="dxa"/>
          </w:tcPr>
          <w:p w:rsidR="00057721" w:rsidRDefault="00057721" w:rsidP="00AE1C5F">
            <w:pPr>
              <w:rPr>
                <w:b/>
                <w:sz w:val="24"/>
                <w:szCs w:val="24"/>
              </w:rPr>
            </w:pPr>
            <w:r w:rsidRPr="00057721">
              <w:rPr>
                <w:b/>
                <w:sz w:val="24"/>
                <w:szCs w:val="24"/>
              </w:rPr>
              <w:t>Мастерская фото</w:t>
            </w:r>
            <w:r w:rsidR="003B0E62">
              <w:rPr>
                <w:b/>
                <w:sz w:val="24"/>
                <w:szCs w:val="24"/>
              </w:rPr>
              <w:t xml:space="preserve">съемки </w:t>
            </w:r>
          </w:p>
          <w:p w:rsidR="003B0E62" w:rsidRPr="00057721" w:rsidRDefault="003B0E62" w:rsidP="00AE1C5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Мастер производственного обучения первой  категории Карасев А.Б.</w:t>
            </w:r>
          </w:p>
        </w:tc>
        <w:tc>
          <w:tcPr>
            <w:tcW w:w="4786" w:type="dxa"/>
          </w:tcPr>
          <w:p w:rsidR="00057721" w:rsidRDefault="00BB1F64" w:rsidP="00AE1C5F">
            <w:r>
              <w:rPr>
                <w:noProof/>
              </w:rPr>
              <w:drawing>
                <wp:inline distT="0" distB="0" distL="0" distR="0">
                  <wp:extent cx="2104520" cy="2166898"/>
                  <wp:effectExtent l="19050" t="0" r="0" b="0"/>
                  <wp:docPr id="6" name="Рисунок 1" descr="H:\карасев\IMG_6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карасев\IMG_6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5561" b="15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520" cy="2166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721" w:rsidTr="002B66F2">
        <w:tc>
          <w:tcPr>
            <w:tcW w:w="4785" w:type="dxa"/>
          </w:tcPr>
          <w:p w:rsidR="003B0E62" w:rsidRDefault="00057721" w:rsidP="00AE1C5F">
            <w:pPr>
              <w:rPr>
                <w:b/>
                <w:sz w:val="24"/>
                <w:szCs w:val="24"/>
              </w:rPr>
            </w:pPr>
            <w:r w:rsidRPr="00057721">
              <w:rPr>
                <w:b/>
                <w:sz w:val="24"/>
                <w:szCs w:val="24"/>
              </w:rPr>
              <w:t>Мастерская резьбы по дереву</w:t>
            </w:r>
          </w:p>
          <w:p w:rsidR="00057721" w:rsidRPr="003B0E62" w:rsidRDefault="003B0E62" w:rsidP="003B0E6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Мастер производственного обучения высшей категории Ходасевич В.Г.</w:t>
            </w:r>
          </w:p>
        </w:tc>
        <w:tc>
          <w:tcPr>
            <w:tcW w:w="4786" w:type="dxa"/>
          </w:tcPr>
          <w:p w:rsidR="00057721" w:rsidRDefault="00D20582" w:rsidP="00AE1C5F">
            <w:r>
              <w:rPr>
                <w:noProof/>
              </w:rPr>
              <w:drawing>
                <wp:inline distT="0" distB="0" distL="0" distR="0">
                  <wp:extent cx="2155532" cy="2187864"/>
                  <wp:effectExtent l="19050" t="0" r="0" b="0"/>
                  <wp:docPr id="4" name="Рисунок 4" descr="H:\100CASIO\CIMG5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100CASIO\CIMG5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b="24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532" cy="2187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721" w:rsidTr="002B66F2">
        <w:tc>
          <w:tcPr>
            <w:tcW w:w="4785" w:type="dxa"/>
          </w:tcPr>
          <w:p w:rsidR="00EF5D0E" w:rsidRDefault="00057721" w:rsidP="00AE1C5F">
            <w:r w:rsidRPr="00057721">
              <w:rPr>
                <w:b/>
                <w:sz w:val="24"/>
                <w:szCs w:val="24"/>
              </w:rPr>
              <w:t>Мастерская</w:t>
            </w:r>
            <w:r>
              <w:rPr>
                <w:b/>
                <w:sz w:val="24"/>
                <w:szCs w:val="24"/>
              </w:rPr>
              <w:t xml:space="preserve"> керамик</w:t>
            </w:r>
            <w:r w:rsidR="00D41084">
              <w:rPr>
                <w:b/>
                <w:sz w:val="24"/>
                <w:szCs w:val="24"/>
              </w:rPr>
              <w:t>и</w:t>
            </w:r>
          </w:p>
          <w:p w:rsidR="00057721" w:rsidRPr="00EF5D0E" w:rsidRDefault="00EF5D0E" w:rsidP="00EF5D0E">
            <w:r>
              <w:rPr>
                <w:b/>
                <w:sz w:val="24"/>
                <w:szCs w:val="24"/>
              </w:rPr>
              <w:t>Мастер производственного обучения первой  категории Войтеховская-Тухто И.А.</w:t>
            </w:r>
          </w:p>
        </w:tc>
        <w:tc>
          <w:tcPr>
            <w:tcW w:w="4786" w:type="dxa"/>
          </w:tcPr>
          <w:p w:rsidR="00057721" w:rsidRDefault="00D20582" w:rsidP="00AE1C5F">
            <w:r>
              <w:rPr>
                <w:noProof/>
              </w:rPr>
              <w:drawing>
                <wp:inline distT="0" distB="0" distL="0" distR="0">
                  <wp:extent cx="2225514" cy="1974796"/>
                  <wp:effectExtent l="19050" t="0" r="3336" b="0"/>
                  <wp:docPr id="5" name="Рисунок 5" descr="H:\100CASIO\CIMG5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100CASIO\CIMG5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1830" r="3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514" cy="1974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721" w:rsidTr="002B66F2">
        <w:tc>
          <w:tcPr>
            <w:tcW w:w="4785" w:type="dxa"/>
          </w:tcPr>
          <w:p w:rsidR="00EF5D0E" w:rsidRDefault="00057721" w:rsidP="00AE1C5F">
            <w:r w:rsidRPr="00057721">
              <w:rPr>
                <w:b/>
                <w:sz w:val="24"/>
                <w:szCs w:val="24"/>
              </w:rPr>
              <w:lastRenderedPageBreak/>
              <w:t>Мастерская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лозоплетения</w:t>
            </w:r>
            <w:proofErr w:type="spellEnd"/>
          </w:p>
          <w:p w:rsidR="00057721" w:rsidRPr="00EF5D0E" w:rsidRDefault="00EF5D0E" w:rsidP="00EF5D0E">
            <w:r>
              <w:rPr>
                <w:b/>
                <w:sz w:val="24"/>
                <w:szCs w:val="24"/>
              </w:rPr>
              <w:t xml:space="preserve">Мастер производственного обучения высшей категории </w:t>
            </w:r>
            <w:proofErr w:type="spellStart"/>
            <w:r>
              <w:rPr>
                <w:b/>
                <w:sz w:val="24"/>
                <w:szCs w:val="24"/>
              </w:rPr>
              <w:t>Орехво</w:t>
            </w:r>
            <w:proofErr w:type="spellEnd"/>
            <w:r>
              <w:rPr>
                <w:b/>
                <w:sz w:val="24"/>
                <w:szCs w:val="24"/>
              </w:rPr>
              <w:t xml:space="preserve"> Ж.С.</w:t>
            </w:r>
          </w:p>
        </w:tc>
        <w:tc>
          <w:tcPr>
            <w:tcW w:w="4786" w:type="dxa"/>
          </w:tcPr>
          <w:p w:rsidR="00057721" w:rsidRDefault="00A96EDE" w:rsidP="00AE1C5F">
            <w:r>
              <w:rPr>
                <w:noProof/>
              </w:rPr>
              <w:drawing>
                <wp:inline distT="0" distB="0" distL="0" distR="0">
                  <wp:extent cx="2270792" cy="2443523"/>
                  <wp:effectExtent l="19050" t="0" r="0" b="0"/>
                  <wp:docPr id="2" name="Рисунок 2" descr="C:\Users\Home\Desktop\отчет недели ЦК\IMG_20170410_165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отчет недели ЦК\IMG_20170410_165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1015" b="28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92" cy="2443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721" w:rsidTr="002B66F2">
        <w:tc>
          <w:tcPr>
            <w:tcW w:w="4785" w:type="dxa"/>
          </w:tcPr>
          <w:p w:rsidR="00EF5D0E" w:rsidRDefault="00057721" w:rsidP="00AE1C5F">
            <w:r w:rsidRPr="00057721">
              <w:rPr>
                <w:b/>
                <w:sz w:val="24"/>
                <w:szCs w:val="24"/>
              </w:rPr>
              <w:t>Мастерская</w:t>
            </w:r>
            <w:r>
              <w:rPr>
                <w:b/>
                <w:sz w:val="24"/>
                <w:szCs w:val="24"/>
              </w:rPr>
              <w:t xml:space="preserve"> ткачества</w:t>
            </w:r>
          </w:p>
          <w:p w:rsidR="00057721" w:rsidRPr="00EF5D0E" w:rsidRDefault="00EF5D0E" w:rsidP="00EF5D0E">
            <w:r>
              <w:rPr>
                <w:b/>
                <w:sz w:val="24"/>
                <w:szCs w:val="24"/>
              </w:rPr>
              <w:t>Мастер производственного обучения высшей категории Иванова Е.Р.</w:t>
            </w:r>
          </w:p>
        </w:tc>
        <w:tc>
          <w:tcPr>
            <w:tcW w:w="4786" w:type="dxa"/>
          </w:tcPr>
          <w:p w:rsidR="00057721" w:rsidRDefault="00A96EDE" w:rsidP="00AE1C5F">
            <w:r>
              <w:rPr>
                <w:noProof/>
              </w:rPr>
              <w:drawing>
                <wp:inline distT="0" distB="0" distL="0" distR="0">
                  <wp:extent cx="2283600" cy="2428154"/>
                  <wp:effectExtent l="19050" t="0" r="2400" b="0"/>
                  <wp:docPr id="1" name="Рисунок 1" descr="C:\Users\Home\Desktop\отчет недели ЦК\20170410_164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отчет недели ЦК\20170410_164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4983" b="25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601" cy="242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721" w:rsidTr="002B66F2">
        <w:tc>
          <w:tcPr>
            <w:tcW w:w="4785" w:type="dxa"/>
          </w:tcPr>
          <w:p w:rsidR="00EF5D0E" w:rsidRDefault="00057721" w:rsidP="00AE1C5F">
            <w:r w:rsidRPr="00057721">
              <w:rPr>
                <w:b/>
                <w:sz w:val="24"/>
                <w:szCs w:val="24"/>
              </w:rPr>
              <w:t>Мастерская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57721">
              <w:rPr>
                <w:b/>
                <w:sz w:val="24"/>
              </w:rPr>
              <w:t>художественно-оформительских работ</w:t>
            </w:r>
          </w:p>
          <w:p w:rsidR="00057721" w:rsidRPr="00EF5D0E" w:rsidRDefault="00EF5D0E" w:rsidP="00EF5D0E">
            <w:r>
              <w:rPr>
                <w:b/>
                <w:sz w:val="24"/>
                <w:szCs w:val="24"/>
              </w:rPr>
              <w:t xml:space="preserve">Мастер производственного обучения высшей категории </w:t>
            </w:r>
            <w:proofErr w:type="spellStart"/>
            <w:r>
              <w:rPr>
                <w:b/>
                <w:sz w:val="24"/>
                <w:szCs w:val="24"/>
              </w:rPr>
              <w:t>Галисенкова</w:t>
            </w:r>
            <w:proofErr w:type="spellEnd"/>
            <w:r>
              <w:rPr>
                <w:b/>
                <w:sz w:val="24"/>
                <w:szCs w:val="24"/>
              </w:rPr>
              <w:t xml:space="preserve"> Е.В.</w:t>
            </w:r>
          </w:p>
        </w:tc>
        <w:tc>
          <w:tcPr>
            <w:tcW w:w="4786" w:type="dxa"/>
          </w:tcPr>
          <w:p w:rsidR="00057721" w:rsidRDefault="00A96EDE" w:rsidP="00AE1C5F">
            <w:r>
              <w:rPr>
                <w:noProof/>
              </w:rPr>
              <w:drawing>
                <wp:inline distT="0" distB="0" distL="0" distR="0">
                  <wp:extent cx="2501877" cy="2474259"/>
                  <wp:effectExtent l="19050" t="0" r="0" b="0"/>
                  <wp:docPr id="3" name="Рисунок 3" descr="C:\Users\Home\Desktop\отчет недели ЦК\IMG_20170410_164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esktop\отчет недели ЦК\IMG_20170410_164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0879" b="23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878" cy="247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721" w:rsidTr="002B66F2">
        <w:tc>
          <w:tcPr>
            <w:tcW w:w="4785" w:type="dxa"/>
          </w:tcPr>
          <w:p w:rsidR="003B0E62" w:rsidRDefault="00057721" w:rsidP="00AE1C5F">
            <w:r w:rsidRPr="00057721">
              <w:rPr>
                <w:b/>
                <w:sz w:val="24"/>
                <w:szCs w:val="24"/>
              </w:rPr>
              <w:t>Мастерская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57721">
              <w:rPr>
                <w:b/>
                <w:sz w:val="24"/>
              </w:rPr>
              <w:t>ювелирного дела</w:t>
            </w:r>
          </w:p>
          <w:p w:rsidR="00057721" w:rsidRPr="003B0E62" w:rsidRDefault="003B0E62" w:rsidP="003B0E62">
            <w:r>
              <w:rPr>
                <w:b/>
                <w:sz w:val="24"/>
                <w:szCs w:val="24"/>
              </w:rPr>
              <w:t xml:space="preserve">Мастер производственного обучения второй  категории </w:t>
            </w:r>
            <w:proofErr w:type="spellStart"/>
            <w:r>
              <w:rPr>
                <w:b/>
                <w:sz w:val="24"/>
                <w:szCs w:val="24"/>
              </w:rPr>
              <w:t>Кондукова</w:t>
            </w:r>
            <w:proofErr w:type="spellEnd"/>
            <w:r>
              <w:rPr>
                <w:b/>
                <w:sz w:val="24"/>
                <w:szCs w:val="24"/>
              </w:rPr>
              <w:t xml:space="preserve"> Е.В.</w:t>
            </w:r>
          </w:p>
        </w:tc>
        <w:tc>
          <w:tcPr>
            <w:tcW w:w="4786" w:type="dxa"/>
          </w:tcPr>
          <w:p w:rsidR="00057721" w:rsidRDefault="003B0E62" w:rsidP="00AE1C5F">
            <w:r>
              <w:rPr>
                <w:noProof/>
              </w:rPr>
              <w:drawing>
                <wp:inline distT="0" distB="0" distL="0" distR="0">
                  <wp:extent cx="3086979" cy="1375159"/>
                  <wp:effectExtent l="19050" t="0" r="0" b="0"/>
                  <wp:docPr id="9" name="Рисунок 3" descr="C:\Users\Home\Desktop\IMG_20170412_075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esktop\IMG_20170412_075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8153" b="12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536" cy="1375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194" w:rsidRDefault="00AF6194" w:rsidP="00AE1C5F"/>
    <w:sectPr w:rsidR="00AF6194" w:rsidSect="005B0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AE1C5F"/>
    <w:rsid w:val="00057721"/>
    <w:rsid w:val="00212A28"/>
    <w:rsid w:val="002B66F2"/>
    <w:rsid w:val="003B0E62"/>
    <w:rsid w:val="005B07D4"/>
    <w:rsid w:val="005F45BE"/>
    <w:rsid w:val="009C5405"/>
    <w:rsid w:val="00A96EDE"/>
    <w:rsid w:val="00AE1C5F"/>
    <w:rsid w:val="00AF6194"/>
    <w:rsid w:val="00BB1F64"/>
    <w:rsid w:val="00C07108"/>
    <w:rsid w:val="00D20582"/>
    <w:rsid w:val="00D41084"/>
    <w:rsid w:val="00EF5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77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6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E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11</cp:revision>
  <dcterms:created xsi:type="dcterms:W3CDTF">2017-04-11T06:26:00Z</dcterms:created>
  <dcterms:modified xsi:type="dcterms:W3CDTF">2017-04-12T07:49:00Z</dcterms:modified>
</cp:coreProperties>
</file>